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7" w:rsidRDefault="00680F45" w:rsidP="00A81807">
      <w:r w:rsidRPr="00680F45">
        <w:rPr>
          <w:rFonts w:ascii="Calibri" w:hAnsi="Calibri" w:cs="Calibri"/>
          <w:b/>
          <w:sz w:val="32"/>
          <w:lang w:eastAsia="ru-RU"/>
        </w:rPr>
        <w:t>ИСПОЛЬЗОВАНИЕ ДМС РЕСО</w:t>
      </w:r>
      <w:r w:rsidR="00A81807" w:rsidRPr="00A81807">
        <w:rPr>
          <w:b/>
          <w:bCs/>
          <w:color w:val="1F497D"/>
        </w:rPr>
        <w:t xml:space="preserve"> </w:t>
      </w:r>
      <w:r w:rsidR="00A81807">
        <w:rPr>
          <w:b/>
          <w:bCs/>
          <w:color w:val="1F497D"/>
        </w:rPr>
        <w:t xml:space="preserve"> (</w:t>
      </w:r>
      <w:r w:rsidR="00A81807" w:rsidRPr="00A81807">
        <w:rPr>
          <w:b/>
          <w:bCs/>
          <w:color w:val="1F497D"/>
        </w:rPr>
        <w:t>Полис с  франшизой</w:t>
      </w:r>
      <w:r w:rsidR="00A81807">
        <w:rPr>
          <w:b/>
          <w:bCs/>
          <w:color w:val="1F497D"/>
        </w:rPr>
        <w:t>)</w:t>
      </w:r>
    </w:p>
    <w:p w:rsidR="00680F45" w:rsidRDefault="00680F45" w:rsidP="00680F45">
      <w:pPr>
        <w:pStyle w:val="a3"/>
        <w:numPr>
          <w:ilvl w:val="0"/>
          <w:numId w:val="3"/>
        </w:numPr>
      </w:pPr>
      <w:r>
        <w:t>Запись к врачам через диспетчера. Заведите в свой телефон новый контакт (Диспетчерская РЕСО). Я рекомендую следующий вариант</w:t>
      </w:r>
      <w:r w:rsidR="008C2581">
        <w:t xml:space="preserve"> записи в телефонную книгу</w:t>
      </w:r>
    </w:p>
    <w:p w:rsidR="00680F45" w:rsidRDefault="00680F45" w:rsidP="00680F45">
      <w:pPr>
        <w:pStyle w:val="a3"/>
        <w:numPr>
          <w:ilvl w:val="1"/>
          <w:numId w:val="3"/>
        </w:numPr>
      </w:pPr>
      <w:r>
        <w:t xml:space="preserve">Название: РЕСО ДМС </w:t>
      </w:r>
      <w:r>
        <w:rPr>
          <w:rFonts w:ascii="Times New Roman" w:eastAsia="Times New Roman" w:hAnsi="Times New Roman" w:cs="Times New Roman"/>
          <w:b/>
          <w:bCs/>
        </w:rPr>
        <w:t xml:space="preserve">МИ……………… </w:t>
      </w:r>
    </w:p>
    <w:p w:rsidR="00680F45" w:rsidRDefault="00680F45" w:rsidP="00680F45">
      <w:pPr>
        <w:pStyle w:val="a3"/>
        <w:numPr>
          <w:ilvl w:val="1"/>
          <w:numId w:val="3"/>
        </w:numPr>
      </w:pPr>
      <w:r>
        <w:t>Номер: +7 495 956 11 66</w:t>
      </w:r>
    </w:p>
    <w:p w:rsidR="00680F45" w:rsidRDefault="00680F45" w:rsidP="00680F45">
      <w:pPr>
        <w:pStyle w:val="a3"/>
        <w:numPr>
          <w:ilvl w:val="0"/>
          <w:numId w:val="3"/>
        </w:numPr>
      </w:pPr>
      <w:r>
        <w:t>Для записи</w:t>
      </w:r>
    </w:p>
    <w:p w:rsidR="00680F45" w:rsidRDefault="00680F45" w:rsidP="00680F45">
      <w:pPr>
        <w:pStyle w:val="a3"/>
        <w:numPr>
          <w:ilvl w:val="1"/>
          <w:numId w:val="3"/>
        </w:numPr>
      </w:pPr>
      <w:proofErr w:type="gramStart"/>
      <w:r>
        <w:t>Определитесь</w:t>
      </w:r>
      <w:proofErr w:type="gramEnd"/>
      <w:r>
        <w:t xml:space="preserve"> в какую из клиник Вам удобнее посетить.  </w:t>
      </w:r>
    </w:p>
    <w:p w:rsidR="00680F45" w:rsidRDefault="00680F45" w:rsidP="00680F45">
      <w:pPr>
        <w:pStyle w:val="a3"/>
        <w:numPr>
          <w:ilvl w:val="1"/>
          <w:numId w:val="3"/>
        </w:numPr>
      </w:pPr>
      <w:r>
        <w:t>Запись к врачам через Диспетчерскую</w:t>
      </w:r>
    </w:p>
    <w:p w:rsidR="00680F45" w:rsidRDefault="00680F45" w:rsidP="00680F45">
      <w:pPr>
        <w:pStyle w:val="a3"/>
        <w:numPr>
          <w:ilvl w:val="1"/>
          <w:numId w:val="3"/>
        </w:numPr>
      </w:pPr>
      <w:r>
        <w:t xml:space="preserve">В голосовом меню есть специальная опция: «Запись в </w:t>
      </w:r>
      <w:proofErr w:type="spellStart"/>
      <w:r>
        <w:rPr>
          <w:lang w:val="en-US"/>
        </w:rPr>
        <w:t>Medswiss</w:t>
      </w:r>
      <w:proofErr w:type="spellEnd"/>
      <w:r>
        <w:t>»</w:t>
      </w:r>
    </w:p>
    <w:p w:rsidR="00680F45" w:rsidRDefault="00680F45" w:rsidP="00680F45">
      <w:pPr>
        <w:pStyle w:val="a3"/>
        <w:numPr>
          <w:ilvl w:val="1"/>
          <w:numId w:val="3"/>
        </w:numPr>
      </w:pPr>
      <w:r>
        <w:t xml:space="preserve">Диспетчеру назовите </w:t>
      </w:r>
    </w:p>
    <w:p w:rsidR="00680F45" w:rsidRDefault="00680F45" w:rsidP="00680F45">
      <w:pPr>
        <w:pStyle w:val="a3"/>
        <w:numPr>
          <w:ilvl w:val="2"/>
          <w:numId w:val="3"/>
        </w:numPr>
      </w:pPr>
      <w:r>
        <w:t>номер полиса:</w:t>
      </w:r>
      <w:r w:rsidR="008C2581"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МИ……………. </w:t>
      </w:r>
      <w:r w:rsidR="008C2581" w:rsidRPr="008C2581">
        <w:rPr>
          <w:rFonts w:asciiTheme="minorHAnsi" w:eastAsia="Times New Roman" w:hAnsiTheme="minorHAnsi" w:cstheme="minorHAnsi"/>
          <w:bCs/>
        </w:rPr>
        <w:t>и ФИО</w:t>
      </w:r>
    </w:p>
    <w:p w:rsidR="00680F45" w:rsidRDefault="00680F45" w:rsidP="00680F45">
      <w:pPr>
        <w:pStyle w:val="a3"/>
        <w:numPr>
          <w:ilvl w:val="2"/>
          <w:numId w:val="3"/>
        </w:numPr>
      </w:pPr>
      <w:r>
        <w:t>Клинику, которая Вам подходит</w:t>
      </w:r>
    </w:p>
    <w:p w:rsidR="00680F45" w:rsidRDefault="00680F45" w:rsidP="00680F45">
      <w:pPr>
        <w:pStyle w:val="a3"/>
        <w:numPr>
          <w:ilvl w:val="2"/>
          <w:numId w:val="3"/>
        </w:numPr>
      </w:pPr>
      <w:r>
        <w:t>Специальность врача</w:t>
      </w:r>
    </w:p>
    <w:p w:rsidR="00A81807" w:rsidRDefault="00680F45" w:rsidP="00A81807">
      <w:pPr>
        <w:pStyle w:val="a3"/>
        <w:numPr>
          <w:ilvl w:val="2"/>
          <w:numId w:val="3"/>
        </w:numPr>
      </w:pPr>
      <w:r>
        <w:t>Удобное время</w:t>
      </w:r>
    </w:p>
    <w:p w:rsidR="00A81807" w:rsidRDefault="00A81807" w:rsidP="00A81807">
      <w:pPr>
        <w:pStyle w:val="a5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ОСОБЕННОСТИ ФРАНШИЗЫ:</w:t>
      </w:r>
    </w:p>
    <w:p w:rsidR="00A81807" w:rsidRDefault="00A81807" w:rsidP="00A81807">
      <w:pPr>
        <w:pStyle w:val="a5"/>
        <w:rPr>
          <w:color w:val="1F497D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Франшиза =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400 руб. с приема </w:t>
      </w:r>
      <w:r>
        <w:rPr>
          <w:rFonts w:ascii="Calibri" w:hAnsi="Calibri" w:cs="Calibri"/>
          <w:color w:val="1F497D"/>
          <w:sz w:val="22"/>
          <w:szCs w:val="22"/>
        </w:rPr>
        <w:t>специалиста. С других услуг (лабораторные, инструментальные исследования, физиотерапия и т.д.) франшиза не удерживается.</w:t>
      </w:r>
    </w:p>
    <w:p w:rsidR="00A81807" w:rsidRDefault="00A81807" w:rsidP="00A81807">
      <w:pPr>
        <w:numPr>
          <w:ilvl w:val="0"/>
          <w:numId w:val="5"/>
        </w:numPr>
        <w:spacing w:before="100" w:beforeAutospacing="1" w:after="100" w:afterAutospacing="1"/>
        <w:rPr>
          <w:color w:val="1F497D"/>
        </w:rPr>
      </w:pPr>
      <w:r>
        <w:rPr>
          <w:rFonts w:ascii="Calibri" w:hAnsi="Calibri" w:cs="Calibri"/>
          <w:color w:val="1F497D"/>
        </w:rPr>
        <w:t xml:space="preserve">Оплата производится </w:t>
      </w:r>
      <w:r>
        <w:rPr>
          <w:rFonts w:ascii="Calibri" w:hAnsi="Calibri" w:cs="Calibri"/>
          <w:b/>
          <w:bCs/>
          <w:color w:val="1F497D"/>
        </w:rPr>
        <w:t xml:space="preserve">в клинике </w:t>
      </w:r>
      <w:r>
        <w:rPr>
          <w:rFonts w:ascii="Calibri" w:hAnsi="Calibri" w:cs="Calibri"/>
          <w:color w:val="1F497D"/>
        </w:rPr>
        <w:t>непосредственно перед приемом врача</w:t>
      </w:r>
    </w:p>
    <w:p w:rsidR="00A81807" w:rsidRDefault="00A81807" w:rsidP="00A81807">
      <w:pPr>
        <w:numPr>
          <w:ilvl w:val="0"/>
          <w:numId w:val="5"/>
        </w:numPr>
        <w:spacing w:before="100" w:beforeAutospacing="1" w:after="100" w:afterAutospacing="1"/>
        <w:rPr>
          <w:color w:val="1F497D"/>
        </w:rPr>
      </w:pPr>
      <w:r>
        <w:rPr>
          <w:rFonts w:ascii="Calibri" w:hAnsi="Calibri" w:cs="Calibri"/>
          <w:color w:val="1F497D"/>
        </w:rPr>
        <w:t xml:space="preserve">Франшиза действует только на </w:t>
      </w:r>
      <w:r>
        <w:rPr>
          <w:rFonts w:ascii="Calibri" w:hAnsi="Calibri" w:cs="Calibri"/>
          <w:b/>
          <w:bCs/>
          <w:color w:val="1F497D"/>
        </w:rPr>
        <w:t>амбулаторную помощь</w:t>
      </w:r>
    </w:p>
    <w:p w:rsidR="00680F45" w:rsidRPr="00680F45" w:rsidRDefault="00680F45" w:rsidP="00680F45">
      <w:pPr>
        <w:rPr>
          <w:rFonts w:ascii="Calibri" w:hAnsi="Calibri" w:cs="Calibri"/>
          <w:lang w:eastAsia="ru-RU"/>
        </w:rPr>
      </w:pPr>
      <w:r w:rsidRPr="00680F45">
        <w:rPr>
          <w:rFonts w:ascii="Calibri" w:hAnsi="Calibri" w:cs="Calibri"/>
          <w:lang w:eastAsia="ru-RU"/>
        </w:rPr>
        <w:t>Хочу поделит</w:t>
      </w:r>
      <w:r w:rsidR="008C2581">
        <w:rPr>
          <w:rFonts w:ascii="Calibri" w:hAnsi="Calibri" w:cs="Calibri"/>
          <w:lang w:eastAsia="ru-RU"/>
        </w:rPr>
        <w:t>ь</w:t>
      </w:r>
      <w:r w:rsidRPr="00680F45">
        <w:rPr>
          <w:rFonts w:ascii="Calibri" w:hAnsi="Calibri" w:cs="Calibri"/>
          <w:lang w:eastAsia="ru-RU"/>
        </w:rPr>
        <w:t>ся с Вами личной практикой применения страховки ДМС РЕСО (</w:t>
      </w:r>
      <w:r w:rsidRPr="00680F45">
        <w:rPr>
          <w:rFonts w:ascii="Calibri" w:hAnsi="Calibri" w:cs="Calibri"/>
          <w:lang w:val="en-US" w:eastAsia="ru-RU"/>
        </w:rPr>
        <w:t>Med</w:t>
      </w:r>
      <w:r w:rsidRPr="00680F45">
        <w:rPr>
          <w:rFonts w:ascii="Calibri" w:hAnsi="Calibri" w:cs="Calibri"/>
          <w:lang w:eastAsia="ru-RU"/>
        </w:rPr>
        <w:t xml:space="preserve"> </w:t>
      </w:r>
      <w:r w:rsidRPr="00680F45">
        <w:rPr>
          <w:rFonts w:ascii="Calibri" w:hAnsi="Calibri" w:cs="Calibri"/>
          <w:lang w:val="en-US" w:eastAsia="ru-RU"/>
        </w:rPr>
        <w:t>Swiss</w:t>
      </w:r>
      <w:r w:rsidRPr="00680F45">
        <w:rPr>
          <w:rFonts w:ascii="Calibri" w:hAnsi="Calibri" w:cs="Calibri"/>
          <w:lang w:eastAsia="ru-RU"/>
        </w:rPr>
        <w:t xml:space="preserve">). </w:t>
      </w:r>
    </w:p>
    <w:p w:rsidR="00680F45" w:rsidRDefault="00680F45" w:rsidP="00680F45">
      <w:pPr>
        <w:numPr>
          <w:ilvl w:val="0"/>
          <w:numId w:val="1"/>
        </w:numPr>
        <w:rPr>
          <w:rFonts w:ascii="Calibri" w:hAnsi="Calibri" w:cs="Calibri"/>
          <w:lang w:eastAsia="ru-RU"/>
        </w:rPr>
      </w:pPr>
      <w:r>
        <w:rPr>
          <w:rFonts w:ascii="Calibri" w:hAnsi="Calibri" w:cs="Calibri"/>
          <w:lang w:eastAsia="ru-RU"/>
        </w:rPr>
        <w:t xml:space="preserve">Первый визит всегда к Терапевту. Я рекомендую сразу на это же время записаться и на сдачу анализов </w:t>
      </w:r>
    </w:p>
    <w:tbl>
      <w:tblPr>
        <w:tblStyle w:val="a4"/>
        <w:tblW w:w="10740" w:type="dxa"/>
        <w:tblLook w:val="04A0"/>
      </w:tblPr>
      <w:tblGrid>
        <w:gridCol w:w="10740"/>
      </w:tblGrid>
      <w:tr w:rsidR="00680F45" w:rsidTr="00A8180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5" w:rsidRPr="008C2581" w:rsidRDefault="00680F45">
            <w:pPr>
              <w:rPr>
                <w:lang w:val="en-US"/>
              </w:rPr>
            </w:pPr>
            <w:r w:rsidRPr="008C2581">
              <w:t>Общий клинический анализ крови</w:t>
            </w:r>
          </w:p>
          <w:p w:rsidR="00680F45" w:rsidRPr="008C2581" w:rsidRDefault="00680F45">
            <w:pPr>
              <w:rPr>
                <w:lang w:val="en-US"/>
              </w:rPr>
            </w:pPr>
            <w:r w:rsidRPr="008C2581">
              <w:tab/>
            </w:r>
          </w:p>
        </w:tc>
      </w:tr>
      <w:tr w:rsidR="00680F45" w:rsidTr="00A8180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5" w:rsidRPr="008C2581" w:rsidRDefault="00680F45">
            <w:r w:rsidRPr="008C2581">
              <w:t>Общий анализ мочи</w:t>
            </w:r>
          </w:p>
          <w:p w:rsidR="00680F45" w:rsidRPr="008C2581" w:rsidRDefault="00680F45">
            <w:pPr>
              <w:rPr>
                <w:lang w:val="en-US"/>
              </w:rPr>
            </w:pPr>
          </w:p>
        </w:tc>
      </w:tr>
      <w:tr w:rsidR="00680F45" w:rsidTr="00A8180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5" w:rsidRPr="008C2581" w:rsidRDefault="00680F45">
            <w:r w:rsidRPr="008C2581">
              <w:t>Биохимия крови</w:t>
            </w:r>
          </w:p>
          <w:p w:rsidR="00680F45" w:rsidRPr="008C2581" w:rsidRDefault="00680F45" w:rsidP="00A81807">
            <w:pPr>
              <w:pStyle w:val="a3"/>
              <w:numPr>
                <w:ilvl w:val="1"/>
                <w:numId w:val="4"/>
              </w:numPr>
              <w:contextualSpacing/>
            </w:pPr>
            <w:r w:rsidRPr="008C2581">
              <w:rPr>
                <w:lang w:eastAsia="en-US"/>
              </w:rPr>
              <w:t xml:space="preserve">Глюкоза / Билирубин / Холестерин (Общий / ЛПНП/ ЛПВП) / </w:t>
            </w:r>
            <w:proofErr w:type="spellStart"/>
            <w:r w:rsidRPr="008C2581">
              <w:rPr>
                <w:lang w:eastAsia="en-US"/>
              </w:rPr>
              <w:t>Триглецириды</w:t>
            </w:r>
            <w:proofErr w:type="spellEnd"/>
            <w:r w:rsidRPr="008C2581">
              <w:rPr>
                <w:lang w:eastAsia="en-US"/>
              </w:rPr>
              <w:t xml:space="preserve"> / Мочевая кислота / </w:t>
            </w:r>
            <w:proofErr w:type="spellStart"/>
            <w:r w:rsidRPr="008C2581">
              <w:rPr>
                <w:lang w:eastAsia="en-US"/>
              </w:rPr>
              <w:t>Креатинин</w:t>
            </w:r>
            <w:proofErr w:type="spellEnd"/>
          </w:p>
        </w:tc>
      </w:tr>
    </w:tbl>
    <w:p w:rsidR="00680F45" w:rsidRDefault="00680F45" w:rsidP="00680F45">
      <w:pPr>
        <w:numPr>
          <w:ilvl w:val="0"/>
          <w:numId w:val="1"/>
        </w:numPr>
        <w:rPr>
          <w:rFonts w:ascii="Calibri" w:hAnsi="Calibri" w:cs="Calibri"/>
          <w:lang w:eastAsia="ru-RU"/>
        </w:rPr>
      </w:pPr>
      <w:proofErr w:type="gramStart"/>
      <w:r>
        <w:rPr>
          <w:rFonts w:ascii="Calibri" w:hAnsi="Calibri" w:cs="Calibri"/>
          <w:lang w:eastAsia="ru-RU"/>
        </w:rPr>
        <w:t xml:space="preserve">К сожалению, из за небольшой цены уменьшена возможность проходить ПРОФИЛАКТИЧЕСКИЕ осмотры.  </w:t>
      </w:r>
      <w:proofErr w:type="gramEnd"/>
    </w:p>
    <w:p w:rsidR="00680F45" w:rsidRDefault="00680F45" w:rsidP="00680F45">
      <w:pPr>
        <w:numPr>
          <w:ilvl w:val="1"/>
          <w:numId w:val="1"/>
        </w:numPr>
        <w:rPr>
          <w:rFonts w:ascii="Calibri" w:hAnsi="Calibri" w:cs="Calibri"/>
          <w:lang w:eastAsia="ru-RU"/>
        </w:rPr>
      </w:pPr>
      <w:r>
        <w:rPr>
          <w:rFonts w:ascii="Calibri" w:hAnsi="Calibri" w:cs="Calibri"/>
          <w:lang w:eastAsia="ru-RU"/>
        </w:rPr>
        <w:t xml:space="preserve">В связи с этим при общении с Диспетчером и врачами категорически  не рекомендуются фразы, типа: «Меня ничего не беспокоит, просто хочу пройти обследования». </w:t>
      </w:r>
    </w:p>
    <w:p w:rsidR="00680F45" w:rsidRDefault="00680F45" w:rsidP="00680F45">
      <w:pPr>
        <w:numPr>
          <w:ilvl w:val="1"/>
          <w:numId w:val="1"/>
        </w:numPr>
        <w:rPr>
          <w:rFonts w:ascii="Calibri" w:hAnsi="Calibri" w:cs="Calibri"/>
          <w:lang w:eastAsia="ru-RU"/>
        </w:rPr>
      </w:pPr>
      <w:r>
        <w:rPr>
          <w:rFonts w:ascii="Calibri" w:hAnsi="Calibri" w:cs="Calibri"/>
          <w:lang w:eastAsia="ru-RU"/>
        </w:rPr>
        <w:t>Рекомендуются фразы, типа: «В последнее время что-то беспокоит ……»</w:t>
      </w:r>
    </w:p>
    <w:p w:rsidR="00680F45" w:rsidRDefault="00680F45" w:rsidP="00680F45">
      <w:pPr>
        <w:numPr>
          <w:ilvl w:val="0"/>
          <w:numId w:val="1"/>
        </w:numPr>
        <w:rPr>
          <w:rFonts w:ascii="Calibri" w:hAnsi="Calibri" w:cs="Calibri"/>
          <w:lang w:eastAsia="ru-RU"/>
        </w:rPr>
      </w:pPr>
      <w:r>
        <w:rPr>
          <w:rFonts w:ascii="Calibri" w:hAnsi="Calibri" w:cs="Calibri"/>
          <w:lang w:eastAsia="ru-RU"/>
        </w:rPr>
        <w:t xml:space="preserve">К некоторым специалистам (невропатолог, аллерголог, хирург, эндокринолог и  </w:t>
      </w:r>
      <w:proofErr w:type="spellStart"/>
      <w:proofErr w:type="gramStart"/>
      <w:r>
        <w:rPr>
          <w:rFonts w:ascii="Calibri" w:hAnsi="Calibri" w:cs="Calibri"/>
          <w:lang w:eastAsia="ru-RU"/>
        </w:rPr>
        <w:t>др</w:t>
      </w:r>
      <w:proofErr w:type="spellEnd"/>
      <w:proofErr w:type="gramEnd"/>
      <w:r>
        <w:rPr>
          <w:rFonts w:ascii="Calibri" w:hAnsi="Calibri" w:cs="Calibri"/>
          <w:lang w:eastAsia="ru-RU"/>
        </w:rPr>
        <w:t xml:space="preserve">) Вас направляет только Терапевт  при наличие жалоб.  В связи с этим, даже если Вас ничего не беспокоит, а Вы просто хотите обследоваться у такого  специалиста, то необходимо сформулировать какую-нибудь жалобу на данный раздел здоровья. Например, подходят фразы «что то </w:t>
      </w:r>
      <w:proofErr w:type="gramStart"/>
      <w:r>
        <w:rPr>
          <w:rFonts w:ascii="Calibri" w:hAnsi="Calibri" w:cs="Calibri"/>
          <w:lang w:eastAsia="ru-RU"/>
        </w:rPr>
        <w:t>кажется</w:t>
      </w:r>
      <w:proofErr w:type="gramEnd"/>
      <w:r>
        <w:rPr>
          <w:rFonts w:ascii="Calibri" w:hAnsi="Calibri" w:cs="Calibri"/>
          <w:lang w:eastAsia="ru-RU"/>
        </w:rPr>
        <w:t xml:space="preserve"> стало ухудшаться» или «последнее время стало беспокоить…»</w:t>
      </w:r>
    </w:p>
    <w:p w:rsidR="00680F45" w:rsidRDefault="00680F45" w:rsidP="00680F45">
      <w:pPr>
        <w:numPr>
          <w:ilvl w:val="0"/>
          <w:numId w:val="1"/>
        </w:numPr>
        <w:rPr>
          <w:rFonts w:ascii="Calibri" w:hAnsi="Calibri" w:cs="Calibri"/>
          <w:lang w:eastAsia="ru-RU"/>
        </w:rPr>
      </w:pPr>
      <w:r w:rsidRPr="00680F45">
        <w:rPr>
          <w:rFonts w:ascii="Calibri" w:hAnsi="Calibri" w:cs="Calibri"/>
          <w:lang w:eastAsia="ru-RU"/>
        </w:rPr>
        <w:t xml:space="preserve">К основным врачам (офтальмологу, урологу, гинеколог, </w:t>
      </w:r>
      <w:proofErr w:type="spellStart"/>
      <w:r w:rsidRPr="00680F45">
        <w:rPr>
          <w:rFonts w:ascii="Calibri" w:hAnsi="Calibri" w:cs="Calibri"/>
          <w:lang w:eastAsia="ru-RU"/>
        </w:rPr>
        <w:t>лор</w:t>
      </w:r>
      <w:proofErr w:type="spellEnd"/>
      <w:r w:rsidRPr="00680F45">
        <w:rPr>
          <w:rFonts w:ascii="Calibri" w:hAnsi="Calibri" w:cs="Calibri"/>
          <w:lang w:eastAsia="ru-RU"/>
        </w:rPr>
        <w:t xml:space="preserve">, кардиологу) можно записаться сразу. </w:t>
      </w:r>
    </w:p>
    <w:p w:rsidR="00680F45" w:rsidRPr="00680F45" w:rsidRDefault="00680F45" w:rsidP="00680F45">
      <w:pPr>
        <w:numPr>
          <w:ilvl w:val="0"/>
          <w:numId w:val="1"/>
        </w:numPr>
        <w:rPr>
          <w:rFonts w:ascii="Calibri" w:hAnsi="Calibri" w:cs="Calibri"/>
          <w:lang w:eastAsia="ru-RU"/>
        </w:rPr>
      </w:pPr>
      <w:r w:rsidRPr="00680F45">
        <w:rPr>
          <w:rFonts w:ascii="Calibri" w:hAnsi="Calibri" w:cs="Calibri"/>
          <w:lang w:eastAsia="ru-RU"/>
        </w:rPr>
        <w:t>Я рекомендую записываться за несколько дней, тогда легко можно совместить в одном визите несколько врачей.</w:t>
      </w:r>
    </w:p>
    <w:p w:rsidR="00680F45" w:rsidRDefault="00680F45" w:rsidP="00680F45">
      <w:pPr>
        <w:numPr>
          <w:ilvl w:val="0"/>
          <w:numId w:val="1"/>
        </w:numPr>
        <w:rPr>
          <w:rFonts w:ascii="Calibri" w:hAnsi="Calibri" w:cs="Calibri"/>
          <w:lang w:eastAsia="ru-RU"/>
        </w:rPr>
      </w:pPr>
      <w:r>
        <w:rPr>
          <w:rFonts w:ascii="Calibri" w:hAnsi="Calibri" w:cs="Calibri"/>
          <w:lang w:eastAsia="ru-RU"/>
        </w:rPr>
        <w:t>На исследования Вас будут направлять разные специалисты</w:t>
      </w:r>
    </w:p>
    <w:p w:rsidR="00680F45" w:rsidRPr="00680F45" w:rsidRDefault="00680F45" w:rsidP="00680F45">
      <w:pPr>
        <w:numPr>
          <w:ilvl w:val="1"/>
          <w:numId w:val="1"/>
        </w:numPr>
        <w:rPr>
          <w:rFonts w:cstheme="minorHAnsi"/>
          <w:lang w:eastAsia="ru-RU"/>
        </w:rPr>
      </w:pPr>
      <w:r w:rsidRPr="00680F45">
        <w:rPr>
          <w:rFonts w:cstheme="minorHAnsi"/>
          <w:lang w:eastAsia="ru-RU"/>
        </w:rPr>
        <w:t>Терапевт</w:t>
      </w:r>
    </w:p>
    <w:p w:rsidR="00680F45" w:rsidRPr="00680F45" w:rsidRDefault="00680F45" w:rsidP="00680F45">
      <w:pPr>
        <w:pStyle w:val="a3"/>
        <w:numPr>
          <w:ilvl w:val="2"/>
          <w:numId w:val="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680F45">
        <w:rPr>
          <w:rFonts w:asciiTheme="minorHAnsi" w:hAnsiTheme="minorHAnsi" w:cstheme="minorHAnsi"/>
        </w:rPr>
        <w:t>Рентген легких</w:t>
      </w:r>
    </w:p>
    <w:p w:rsidR="00680F45" w:rsidRPr="00680F45" w:rsidRDefault="00680F45" w:rsidP="00680F45">
      <w:pPr>
        <w:pStyle w:val="a3"/>
        <w:numPr>
          <w:ilvl w:val="2"/>
          <w:numId w:val="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680F45">
        <w:rPr>
          <w:rFonts w:asciiTheme="minorHAnsi" w:hAnsiTheme="minorHAnsi" w:cstheme="minorHAnsi"/>
        </w:rPr>
        <w:t>Электрокардиограмма</w:t>
      </w:r>
    </w:p>
    <w:p w:rsidR="00680F45" w:rsidRPr="00680F45" w:rsidRDefault="00680F45" w:rsidP="00680F45">
      <w:pPr>
        <w:pStyle w:val="a3"/>
        <w:numPr>
          <w:ilvl w:val="2"/>
          <w:numId w:val="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680F45">
        <w:rPr>
          <w:rFonts w:asciiTheme="minorHAnsi" w:hAnsiTheme="minorHAnsi" w:cstheme="minorHAnsi"/>
        </w:rPr>
        <w:t>УЗИ (</w:t>
      </w:r>
      <w:r w:rsidRPr="00680F45">
        <w:rPr>
          <w:rFonts w:asciiTheme="minorHAnsi" w:hAnsiTheme="minorHAnsi" w:cstheme="minorHAnsi"/>
          <w:color w:val="222222"/>
          <w:shd w:val="clear" w:color="auto" w:fill="FFFFFF"/>
        </w:rPr>
        <w:t>печени, желчного пузыря и поджелудочной железы)</w:t>
      </w:r>
    </w:p>
    <w:p w:rsidR="00680F45" w:rsidRPr="00680F45" w:rsidRDefault="00680F45" w:rsidP="00680F45">
      <w:pPr>
        <w:numPr>
          <w:ilvl w:val="1"/>
          <w:numId w:val="4"/>
        </w:numPr>
        <w:rPr>
          <w:rFonts w:cstheme="minorHAnsi"/>
          <w:lang w:eastAsia="ru-RU"/>
        </w:rPr>
      </w:pPr>
      <w:r w:rsidRPr="00680F45">
        <w:rPr>
          <w:rFonts w:cstheme="minorHAnsi"/>
          <w:lang w:eastAsia="ru-RU"/>
        </w:rPr>
        <w:t>Нефролог</w:t>
      </w:r>
    </w:p>
    <w:p w:rsidR="00680F45" w:rsidRPr="00680F45" w:rsidRDefault="00680F45" w:rsidP="00680F45">
      <w:pPr>
        <w:pStyle w:val="a3"/>
        <w:numPr>
          <w:ilvl w:val="2"/>
          <w:numId w:val="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680F45">
        <w:rPr>
          <w:rFonts w:asciiTheme="minorHAnsi" w:hAnsiTheme="minorHAnsi" w:cstheme="minorHAnsi"/>
        </w:rPr>
        <w:t xml:space="preserve">УЗИ почек </w:t>
      </w:r>
    </w:p>
    <w:p w:rsidR="00680F45" w:rsidRPr="00680F45" w:rsidRDefault="00680F45" w:rsidP="00680F45">
      <w:pPr>
        <w:numPr>
          <w:ilvl w:val="1"/>
          <w:numId w:val="4"/>
        </w:numPr>
        <w:rPr>
          <w:rFonts w:cstheme="minorHAnsi"/>
          <w:lang w:eastAsia="ru-RU"/>
        </w:rPr>
      </w:pPr>
      <w:r w:rsidRPr="00680F45">
        <w:rPr>
          <w:rFonts w:cstheme="minorHAnsi"/>
          <w:lang w:eastAsia="ru-RU"/>
        </w:rPr>
        <w:t>Кардиолог/терапевт</w:t>
      </w:r>
    </w:p>
    <w:p w:rsidR="0047384C" w:rsidRPr="00680F45" w:rsidRDefault="00680F45" w:rsidP="00680F45">
      <w:pPr>
        <w:pStyle w:val="a3"/>
        <w:numPr>
          <w:ilvl w:val="2"/>
          <w:numId w:val="4"/>
        </w:numPr>
        <w:spacing w:after="200" w:line="276" w:lineRule="auto"/>
        <w:contextualSpacing/>
      </w:pPr>
      <w:r w:rsidRPr="00A81807">
        <w:rPr>
          <w:rFonts w:asciiTheme="minorHAnsi" w:hAnsiTheme="minorHAnsi" w:cstheme="minorHAnsi"/>
        </w:rPr>
        <w:t xml:space="preserve">Дуплексное Сканирование </w:t>
      </w:r>
      <w:proofErr w:type="spellStart"/>
      <w:r w:rsidRPr="00A81807">
        <w:rPr>
          <w:rFonts w:asciiTheme="minorHAnsi" w:hAnsiTheme="minorHAnsi" w:cstheme="minorHAnsi"/>
        </w:rPr>
        <w:t>брахиоцефальных</w:t>
      </w:r>
      <w:proofErr w:type="spellEnd"/>
      <w:r w:rsidRPr="00A81807">
        <w:rPr>
          <w:rFonts w:asciiTheme="minorHAnsi" w:hAnsiTheme="minorHAnsi" w:cstheme="minorHAnsi"/>
        </w:rPr>
        <w:t xml:space="preserve"> и сонных артерий </w:t>
      </w:r>
    </w:p>
    <w:sectPr w:rsidR="0047384C" w:rsidRPr="00680F45" w:rsidSect="00A83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434"/>
    <w:multiLevelType w:val="hybridMultilevel"/>
    <w:tmpl w:val="D85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D3F33"/>
    <w:multiLevelType w:val="hybridMultilevel"/>
    <w:tmpl w:val="ED9627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55111"/>
    <w:multiLevelType w:val="hybridMultilevel"/>
    <w:tmpl w:val="537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50B3"/>
    <w:multiLevelType w:val="multilevel"/>
    <w:tmpl w:val="4EF2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E00"/>
    <w:rsid w:val="00000497"/>
    <w:rsid w:val="001B7E00"/>
    <w:rsid w:val="0047384C"/>
    <w:rsid w:val="00526E62"/>
    <w:rsid w:val="00610BB9"/>
    <w:rsid w:val="00680F45"/>
    <w:rsid w:val="008C2581"/>
    <w:rsid w:val="00A04BE4"/>
    <w:rsid w:val="00A81807"/>
    <w:rsid w:val="00A8346B"/>
    <w:rsid w:val="00E9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00"/>
    <w:pPr>
      <w:ind w:left="720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59"/>
    <w:rsid w:val="0068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18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2017-12-14T09:09:00Z</cp:lastPrinted>
  <dcterms:created xsi:type="dcterms:W3CDTF">2018-02-21T10:21:00Z</dcterms:created>
  <dcterms:modified xsi:type="dcterms:W3CDTF">2018-02-21T10:21:00Z</dcterms:modified>
</cp:coreProperties>
</file>